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9666" w14:textId="12889EFB" w:rsidR="00BB4F87" w:rsidRPr="00085E76" w:rsidRDefault="00BB4F87" w:rsidP="00BB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PRE-SOLICITATION NOTICE</w:t>
      </w:r>
    </w:p>
    <w:p w14:paraId="6C2ECDB9" w14:textId="77777777" w:rsidR="00BB4F87" w:rsidRPr="00085E76" w:rsidRDefault="00BB4F87" w:rsidP="0080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FD529" w14:textId="770D5320" w:rsidR="008001D9" w:rsidRPr="00085E76" w:rsidRDefault="0084647F" w:rsidP="00BB4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7, 2024</w:t>
      </w:r>
    </w:p>
    <w:p w14:paraId="16D1486F" w14:textId="77777777" w:rsidR="008001D9" w:rsidRPr="00085E76" w:rsidRDefault="008001D9" w:rsidP="0080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48930" w14:textId="3CCBBD05" w:rsidR="008001D9" w:rsidRPr="001A0039" w:rsidRDefault="008001D9" w:rsidP="0080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84647F">
        <w:rPr>
          <w:rFonts w:ascii="Times New Roman" w:hAnsi="Times New Roman" w:cs="Times New Roman"/>
          <w:sz w:val="24"/>
          <w:szCs w:val="24"/>
        </w:rPr>
        <w:t>United States Probation</w:t>
      </w:r>
      <w:r w:rsidR="00085E76" w:rsidRPr="0084647F">
        <w:rPr>
          <w:rFonts w:ascii="Times New Roman" w:hAnsi="Times New Roman" w:cs="Times New Roman"/>
          <w:sz w:val="24"/>
          <w:szCs w:val="24"/>
        </w:rPr>
        <w:t xml:space="preserve"> </w:t>
      </w:r>
      <w:r w:rsidRPr="0084647F">
        <w:rPr>
          <w:rFonts w:ascii="Times New Roman" w:hAnsi="Times New Roman" w:cs="Times New Roman"/>
          <w:sz w:val="24"/>
          <w:szCs w:val="24"/>
        </w:rPr>
        <w:t xml:space="preserve">Office for the District of </w:t>
      </w:r>
      <w:r w:rsidR="0084647F" w:rsidRPr="0084647F">
        <w:rPr>
          <w:rFonts w:ascii="Times New Roman" w:hAnsi="Times New Roman" w:cs="Times New Roman"/>
          <w:sz w:val="24"/>
          <w:szCs w:val="24"/>
        </w:rPr>
        <w:t>Colorado</w:t>
      </w:r>
      <w:r w:rsidR="00BB4F87"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039">
        <w:rPr>
          <w:rFonts w:ascii="Times New Roman" w:hAnsi="Times New Roman" w:cs="Times New Roman"/>
          <w:color w:val="000000"/>
          <w:sz w:val="24"/>
          <w:szCs w:val="24"/>
        </w:rPr>
        <w:t>intends to procure treatment</w:t>
      </w:r>
      <w:r w:rsidR="00240E91"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services for federal </w:t>
      </w:r>
      <w:r w:rsidR="00BB4F87"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defendants and persons under supervision </w:t>
      </w:r>
      <w:r w:rsidRPr="001A0039">
        <w:rPr>
          <w:rFonts w:ascii="Times New Roman" w:hAnsi="Times New Roman" w:cs="Times New Roman"/>
          <w:color w:val="000000"/>
          <w:sz w:val="24"/>
          <w:szCs w:val="24"/>
        </w:rPr>
        <w:t>using Blanket Purchase Agreements</w:t>
      </w:r>
      <w:r w:rsidR="00BB4F87"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1A0039">
        <w:rPr>
          <w:rFonts w:ascii="Times New Roman" w:hAnsi="Times New Roman" w:cs="Times New Roman"/>
          <w:color w:val="000000"/>
          <w:sz w:val="24"/>
          <w:szCs w:val="24"/>
        </w:rPr>
        <w:t xml:space="preserve">Agreements are for the </w:t>
      </w:r>
      <w:r w:rsidR="001A0039" w:rsidRPr="001A0039">
        <w:rPr>
          <w:rStyle w:val="normaltextrun"/>
          <w:rFonts w:ascii="Times New Roman" w:hAnsi="Times New Roman" w:cs="Times New Roman"/>
          <w:sz w:val="24"/>
          <w:szCs w:val="24"/>
        </w:rPr>
        <w:t xml:space="preserve">period beginning </w:t>
      </w:r>
      <w:r w:rsidR="001A0039" w:rsidRPr="0084647F">
        <w:rPr>
          <w:rStyle w:val="normaltextrun"/>
          <w:rFonts w:ascii="Times New Roman" w:hAnsi="Times New Roman" w:cs="Times New Roman"/>
          <w:sz w:val="24"/>
          <w:szCs w:val="24"/>
        </w:rPr>
        <w:t xml:space="preserve">October 1, </w:t>
      </w:r>
      <w:proofErr w:type="gramStart"/>
      <w:r w:rsidR="0084647F" w:rsidRPr="0084647F">
        <w:rPr>
          <w:rStyle w:val="normaltextrun"/>
          <w:rFonts w:ascii="Times New Roman" w:hAnsi="Times New Roman" w:cs="Times New Roman"/>
          <w:sz w:val="24"/>
          <w:szCs w:val="24"/>
        </w:rPr>
        <w:t>2024</w:t>
      </w:r>
      <w:proofErr w:type="gramEnd"/>
      <w:r w:rsidR="001A0039" w:rsidRPr="001A0039">
        <w:rPr>
          <w:rStyle w:val="normaltextrun"/>
          <w:rFonts w:ascii="Times New Roman" w:hAnsi="Times New Roman" w:cs="Times New Roman"/>
          <w:sz w:val="24"/>
          <w:szCs w:val="24"/>
        </w:rPr>
        <w:t xml:space="preserve"> through September 30, </w:t>
      </w:r>
      <w:r w:rsidR="0084647F">
        <w:rPr>
          <w:rStyle w:val="normaltextrun"/>
          <w:rFonts w:ascii="Times New Roman" w:hAnsi="Times New Roman" w:cs="Times New Roman"/>
          <w:sz w:val="24"/>
          <w:szCs w:val="24"/>
        </w:rPr>
        <w:t>2025</w:t>
      </w:r>
      <w:r w:rsidR="001A0039" w:rsidRPr="001A003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A0039" w:rsidRPr="001A0039">
        <w:rPr>
          <w:rStyle w:val="normaltextrun"/>
          <w:rFonts w:ascii="Times New Roman" w:hAnsi="Times New Roman" w:cs="Times New Roman"/>
          <w:sz w:val="24"/>
          <w:szCs w:val="24"/>
        </w:rPr>
        <w:t xml:space="preserve">with a provision for the Government to unilaterally extend the agreement in accordance with Section I, Clause 2-90D, Option to Extend the Term, for an additional four years, at four </w:t>
      </w:r>
      <w:r w:rsidR="001A0039" w:rsidRPr="001A0039">
        <w:rPr>
          <w:rStyle w:val="contextualspellingandgrammarerror"/>
          <w:rFonts w:ascii="Times New Roman" w:hAnsi="Times New Roman" w:cs="Times New Roman"/>
          <w:sz w:val="24"/>
          <w:szCs w:val="24"/>
        </w:rPr>
        <w:t>twelve-month</w:t>
      </w:r>
      <w:r w:rsidR="001A0039" w:rsidRPr="001A0039">
        <w:rPr>
          <w:rStyle w:val="normaltextrun"/>
          <w:rFonts w:ascii="Times New Roman" w:hAnsi="Times New Roman" w:cs="Times New Roman"/>
          <w:sz w:val="24"/>
          <w:szCs w:val="24"/>
        </w:rPr>
        <w:t xml:space="preserve"> intervals.  </w:t>
      </w:r>
      <w:r w:rsidR="00BB4F87"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Required services </w:t>
      </w:r>
      <w:r w:rsidR="00044C9A"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include but are not </w:t>
      </w:r>
      <w:r w:rsidR="00BB4F87"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limited </w:t>
      </w:r>
      <w:r w:rsidR="00044C9A" w:rsidRPr="001A003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BB4F87"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 urine collection/testing; case management; assessments/evaluations; counseling in the areas of substance use, mental health, co-occurring disorders, and sex offense; polygraph examinations; physical examinations; outpatient and inpatient detoxification; medication; short and long term residential placement; transportation</w:t>
      </w:r>
      <w:r w:rsidR="00044C9A"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 expense</w:t>
      </w:r>
      <w:r w:rsidR="00BB4F87" w:rsidRPr="001A0039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1547332F" w14:textId="678348D8" w:rsidR="008A522F" w:rsidRPr="00085E76" w:rsidRDefault="008A522F" w:rsidP="0080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8C74C6" w14:textId="44B46F4C" w:rsidR="008A522F" w:rsidRPr="00085E76" w:rsidRDefault="008A522F" w:rsidP="008A5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Interested </w:t>
      </w:r>
      <w:r w:rsidR="00044C9A">
        <w:rPr>
          <w:rFonts w:ascii="Times New Roman" w:hAnsi="Times New Roman" w:cs="Times New Roman"/>
          <w:color w:val="000000"/>
          <w:sz w:val="24"/>
          <w:szCs w:val="24"/>
        </w:rPr>
        <w:t xml:space="preserve">offerors 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should submit a letter of interest to </w:t>
      </w:r>
      <w:r w:rsidR="0084647F">
        <w:rPr>
          <w:rFonts w:ascii="Times New Roman" w:hAnsi="Times New Roman" w:cs="Times New Roman"/>
          <w:color w:val="000000"/>
          <w:sz w:val="24"/>
          <w:szCs w:val="24"/>
        </w:rPr>
        <w:t>Theresa_Sperry@cod.uscourts.gov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 that includes the </w:t>
      </w:r>
      <w:r w:rsidR="00044C9A">
        <w:rPr>
          <w:rFonts w:ascii="Times New Roman" w:hAnsi="Times New Roman" w:cs="Times New Roman"/>
          <w:color w:val="000000"/>
          <w:sz w:val="24"/>
          <w:szCs w:val="24"/>
        </w:rPr>
        <w:t>offeror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’s name, mailing address, telephone number, and e-mail address.  On or after </w:t>
      </w:r>
      <w:r w:rsidR="0084647F">
        <w:rPr>
          <w:rFonts w:ascii="Times New Roman" w:hAnsi="Times New Roman" w:cs="Times New Roman"/>
          <w:color w:val="000000"/>
          <w:sz w:val="24"/>
          <w:szCs w:val="24"/>
        </w:rPr>
        <w:t>May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47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, Request for Proposals (RFP) will be posted on the agency’s web page at </w:t>
      </w:r>
      <w:r w:rsidRPr="00812602">
        <w:rPr>
          <w:rFonts w:ascii="Times New Roman" w:hAnsi="Times New Roman" w:cs="Times New Roman"/>
          <w:sz w:val="24"/>
          <w:szCs w:val="24"/>
        </w:rPr>
        <w:t>www.</w:t>
      </w:r>
      <w:r w:rsidR="0084647F" w:rsidRPr="00812602">
        <w:rPr>
          <w:rFonts w:ascii="Times New Roman" w:hAnsi="Times New Roman" w:cs="Times New Roman"/>
          <w:sz w:val="24"/>
          <w:szCs w:val="24"/>
        </w:rPr>
        <w:t>cop</w:t>
      </w:r>
      <w:r w:rsidRPr="00812602">
        <w:rPr>
          <w:rFonts w:ascii="Times New Roman" w:hAnsi="Times New Roman" w:cs="Times New Roman"/>
          <w:sz w:val="24"/>
          <w:szCs w:val="24"/>
        </w:rPr>
        <w:t>.uscourts.gov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9FDF7C" w14:textId="77777777" w:rsidR="008001D9" w:rsidRPr="00085E76" w:rsidRDefault="008001D9" w:rsidP="0080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E140D" w14:textId="23EF1B1D" w:rsidR="008001D9" w:rsidRPr="00085E76" w:rsidRDefault="00CC68D8" w:rsidP="0080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Interested </w:t>
      </w:r>
      <w:r w:rsidR="00044C9A">
        <w:rPr>
          <w:rFonts w:ascii="Times New Roman" w:hAnsi="Times New Roman" w:cs="Times New Roman"/>
          <w:color w:val="000000"/>
          <w:sz w:val="24"/>
          <w:szCs w:val="24"/>
        </w:rPr>
        <w:t xml:space="preserve">offerors 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>must respond on time</w:t>
      </w:r>
      <w:r w:rsidR="008A522F"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 to solicitation deadlines and 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clearly show: (1) they can provide services within the catchment area with a facility available for use, (2) such services will be provided </w:t>
      </w:r>
      <w:r w:rsidR="00694812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>professional</w:t>
      </w:r>
      <w:r w:rsidR="00044C9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 meeting the</w:t>
      </w:r>
      <w:r w:rsidR="008A522F"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 experience and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 criteria required, and (3) prices of such treatment shall be as low or lower than those charged</w:t>
      </w:r>
      <w:r w:rsidR="00044C9A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044C9A">
        <w:rPr>
          <w:rFonts w:ascii="Times New Roman" w:hAnsi="Times New Roman" w:cs="Times New Roman"/>
          <w:color w:val="000000"/>
          <w:sz w:val="24"/>
          <w:szCs w:val="24"/>
        </w:rPr>
        <w:t>offeror</w:t>
      </w:r>
      <w:r w:rsidRPr="00085E76">
        <w:rPr>
          <w:rFonts w:ascii="Times New Roman" w:hAnsi="Times New Roman" w:cs="Times New Roman"/>
          <w:color w:val="000000"/>
          <w:sz w:val="24"/>
          <w:szCs w:val="24"/>
        </w:rPr>
        <w:t xml:space="preserve">’s most favored customer for comparable quantities under similar terms and conditions.  </w:t>
      </w:r>
    </w:p>
    <w:p w14:paraId="663B08D1" w14:textId="77777777" w:rsidR="00CC68D8" w:rsidRPr="00085E76" w:rsidRDefault="00CC68D8" w:rsidP="0080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C68D8" w:rsidRPr="00085E76" w:rsidSect="008001D9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AC09B" w14:textId="77777777" w:rsidR="00085E76" w:rsidRDefault="00085E76" w:rsidP="00085E76">
      <w:pPr>
        <w:spacing w:after="0" w:line="240" w:lineRule="auto"/>
      </w:pPr>
      <w:r>
        <w:separator/>
      </w:r>
    </w:p>
  </w:endnote>
  <w:endnote w:type="continuationSeparator" w:id="0">
    <w:p w14:paraId="1C6BE96A" w14:textId="77777777" w:rsidR="00085E76" w:rsidRDefault="00085E76" w:rsidP="0008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B0E5F" w14:textId="77777777" w:rsidR="00085E76" w:rsidRDefault="00085E76" w:rsidP="00085E76">
      <w:pPr>
        <w:spacing w:after="0" w:line="240" w:lineRule="auto"/>
      </w:pPr>
      <w:r>
        <w:separator/>
      </w:r>
    </w:p>
  </w:footnote>
  <w:footnote w:type="continuationSeparator" w:id="0">
    <w:p w14:paraId="0AF089BB" w14:textId="77777777" w:rsidR="00085E76" w:rsidRDefault="00085E76" w:rsidP="0008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FAFC" w14:textId="2BE425B9" w:rsidR="00085E76" w:rsidRDefault="00085E76">
    <w:pPr>
      <w:pStyle w:val="Header"/>
    </w:pPr>
  </w:p>
  <w:p w14:paraId="48A3C809" w14:textId="77777777" w:rsidR="00085E76" w:rsidRDefault="00085E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9"/>
    <w:rsid w:val="00044C9A"/>
    <w:rsid w:val="00085E76"/>
    <w:rsid w:val="00094A53"/>
    <w:rsid w:val="00094C7C"/>
    <w:rsid w:val="001A0039"/>
    <w:rsid w:val="001C50A2"/>
    <w:rsid w:val="001E4843"/>
    <w:rsid w:val="00240E91"/>
    <w:rsid w:val="004D000B"/>
    <w:rsid w:val="00694812"/>
    <w:rsid w:val="006C53F9"/>
    <w:rsid w:val="00703E11"/>
    <w:rsid w:val="007374DF"/>
    <w:rsid w:val="008001D9"/>
    <w:rsid w:val="00812602"/>
    <w:rsid w:val="0084647F"/>
    <w:rsid w:val="008632D0"/>
    <w:rsid w:val="008A522F"/>
    <w:rsid w:val="00A251F0"/>
    <w:rsid w:val="00A463DE"/>
    <w:rsid w:val="00AB2FC2"/>
    <w:rsid w:val="00AE05F2"/>
    <w:rsid w:val="00AE5FF2"/>
    <w:rsid w:val="00BB4F87"/>
    <w:rsid w:val="00C13E59"/>
    <w:rsid w:val="00C47904"/>
    <w:rsid w:val="00C574F7"/>
    <w:rsid w:val="00CC68D8"/>
    <w:rsid w:val="00DB3FC8"/>
    <w:rsid w:val="00ED7C83"/>
    <w:rsid w:val="00F2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0201"/>
  <w15:docId w15:val="{12B21B2F-16BF-4CE7-BBA3-699BD06C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2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5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E76"/>
  </w:style>
  <w:style w:type="paragraph" w:styleId="Footer">
    <w:name w:val="footer"/>
    <w:basedOn w:val="Normal"/>
    <w:link w:val="FooterChar"/>
    <w:uiPriority w:val="99"/>
    <w:unhideWhenUsed/>
    <w:rsid w:val="00085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E76"/>
  </w:style>
  <w:style w:type="character" w:customStyle="1" w:styleId="normaltextrun">
    <w:name w:val="normaltextrun"/>
    <w:basedOn w:val="DefaultParagraphFont"/>
    <w:rsid w:val="001A0039"/>
  </w:style>
  <w:style w:type="character" w:customStyle="1" w:styleId="eop">
    <w:name w:val="eop"/>
    <w:basedOn w:val="DefaultParagraphFont"/>
    <w:rsid w:val="001A0039"/>
  </w:style>
  <w:style w:type="character" w:customStyle="1" w:styleId="contextualspellingandgrammarerror">
    <w:name w:val="contextualspellingandgrammarerror"/>
    <w:basedOn w:val="DefaultParagraphFont"/>
    <w:rsid w:val="001A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lcf76f155ced4ddcb4097134ff3c332f xmlns="fe22a149-ed3c-4be2-a47d-26b510ca8abb">
      <Terms xmlns="http://schemas.microsoft.com/office/infopath/2007/PartnerControls"/>
    </lcf76f155ced4ddcb4097134ff3c332f>
    <SharedWithUsers xmlns="2129c7f7-7202-41d8-8b30-84936ef988c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AEDC4AC95D341846DEF90F5C0F51F" ma:contentTypeVersion="11" ma:contentTypeDescription="Create a new document." ma:contentTypeScope="" ma:versionID="4fcb142184bc7788b4a2dfeb8d532479">
  <xsd:schema xmlns:xsd="http://www.w3.org/2001/XMLSchema" xmlns:xs="http://www.w3.org/2001/XMLSchema" xmlns:p="http://schemas.microsoft.com/office/2006/metadata/properties" xmlns:ns2="2129c7f7-7202-41d8-8b30-84936ef988cd" xmlns:ns3="fe22a149-ed3c-4be2-a47d-26b510ca8abb" xmlns:ns4="487f373a-5bf1-4413-be42-4fcb7df16b98" targetNamespace="http://schemas.microsoft.com/office/2006/metadata/properties" ma:root="true" ma:fieldsID="ac4ef5fc5fb508a2c8276259a823d82b" ns2:_="" ns3:_="" ns4:_="">
    <xsd:import namespace="2129c7f7-7202-41d8-8b30-84936ef988cd"/>
    <xsd:import namespace="fe22a149-ed3c-4be2-a47d-26b510ca8abb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c7f7-7202-41d8-8b30-84936ef988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a149-ed3c-4be2-a47d-26b510ca8ab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856ff7-e2c5-4354-ae47-5faa4bec7fa4}" ma:internalName="TaxCatchAll" ma:showField="CatchAllData" ma:web="2129c7f7-7202-41d8-8b30-84936ef98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8B6E-F1AD-446C-86CB-B66E61E4C35B}">
  <ds:schemaRefs>
    <ds:schemaRef ds:uri="http://purl.org/dc/elements/1.1/"/>
    <ds:schemaRef ds:uri="487f373a-5bf1-4413-be42-4fcb7df16b98"/>
    <ds:schemaRef ds:uri="http://schemas.microsoft.com/office/infopath/2007/PartnerControls"/>
    <ds:schemaRef ds:uri="http://purl.org/dc/terms/"/>
    <ds:schemaRef ds:uri="fe22a149-ed3c-4be2-a47d-26b510ca8abb"/>
    <ds:schemaRef ds:uri="http://schemas.microsoft.com/office/2006/documentManagement/types"/>
    <ds:schemaRef ds:uri="http://schemas.openxmlformats.org/package/2006/metadata/core-properties"/>
    <ds:schemaRef ds:uri="2129c7f7-7202-41d8-8b30-84936ef988c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44AF1A-2B59-4703-AE73-4C891D080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5197C-678F-4770-8639-C44C15AD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9c7f7-7202-41d8-8b30-84936ef988cd"/>
    <ds:schemaRef ds:uri="fe22a149-ed3c-4be2-a47d-26b510ca8abb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10387-73C0-4C77-92AF-CDBFA883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V. Gelven</dc:creator>
  <cp:lastModifiedBy>Theresa Sperry</cp:lastModifiedBy>
  <cp:revision>3</cp:revision>
  <dcterms:created xsi:type="dcterms:W3CDTF">2024-05-07T18:36:00Z</dcterms:created>
  <dcterms:modified xsi:type="dcterms:W3CDTF">2024-05-07T18:38:00Z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0x0101004BCAEDC4AC95D341846DEF90F5C0F51F</vt:lpwstr>
  </property>
  <property fmtid="{D5CDD505-2E9C-101B-9397-08002B2CF9AE}" pid="3" name="Order">
    <vt:r8>204600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